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C28BA3" w14:textId="5A0256DE" w:rsidR="006737EE" w:rsidRDefault="00020697">
      <w:pPr>
        <w:rPr>
          <w:rFonts w:ascii="Arial" w:hAnsi="Arial" w:cs="Arial"/>
          <w:sz w:val="22"/>
          <w:szCs w:val="22"/>
        </w:rPr>
      </w:pPr>
    </w:p>
    <w:p w14:paraId="26CB7690" w14:textId="66904C13" w:rsidR="00A77EBA" w:rsidRDefault="00A77EBA">
      <w:pPr>
        <w:rPr>
          <w:rFonts w:ascii="Arial" w:hAnsi="Arial" w:cs="Arial"/>
          <w:sz w:val="22"/>
          <w:szCs w:val="22"/>
        </w:rPr>
      </w:pPr>
    </w:p>
    <w:p w14:paraId="48C365F8" w14:textId="38125807" w:rsidR="00A77EBA" w:rsidRDefault="00A77EBA" w:rsidP="00A77EB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“ASK, SEEK, KNOCK”</w:t>
      </w:r>
    </w:p>
    <w:p w14:paraId="32C7D4DE" w14:textId="373E17B3" w:rsidR="00A77EBA" w:rsidRDefault="00A77EBA" w:rsidP="00A77EBA">
      <w:pPr>
        <w:jc w:val="center"/>
        <w:rPr>
          <w:rFonts w:ascii="Arial" w:hAnsi="Arial" w:cs="Arial"/>
          <w:sz w:val="22"/>
          <w:szCs w:val="22"/>
        </w:rPr>
      </w:pPr>
    </w:p>
    <w:p w14:paraId="641FF9B4" w14:textId="24BD6DC6" w:rsidR="00A77EBA" w:rsidRDefault="00A77EBA" w:rsidP="00A77EB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Luke 11:5–13</w:t>
      </w:r>
    </w:p>
    <w:p w14:paraId="122911A9" w14:textId="6B702540" w:rsidR="00A77EBA" w:rsidRDefault="00A77EBA" w:rsidP="00A77EB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Key Verse: 11:9</w:t>
      </w:r>
    </w:p>
    <w:p w14:paraId="4851F951" w14:textId="0BD67604" w:rsidR="00A77EBA" w:rsidRDefault="00A77EBA" w:rsidP="00A77EBA">
      <w:pPr>
        <w:rPr>
          <w:rFonts w:ascii="Arial" w:hAnsi="Arial" w:cs="Arial"/>
          <w:sz w:val="22"/>
          <w:szCs w:val="22"/>
        </w:rPr>
      </w:pPr>
    </w:p>
    <w:p w14:paraId="3D7A25E9" w14:textId="34A88C65" w:rsidR="00A77EBA" w:rsidRPr="00CE19B4" w:rsidRDefault="00A77EBA" w:rsidP="00CE19B4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CE19B4">
        <w:rPr>
          <w:rFonts w:ascii="Arial" w:hAnsi="Arial" w:cs="Arial"/>
          <w:sz w:val="22"/>
          <w:szCs w:val="22"/>
        </w:rPr>
        <w:t xml:space="preserve">What </w:t>
      </w:r>
      <w:r>
        <w:rPr>
          <w:rFonts w:ascii="Arial" w:hAnsi="Arial" w:cs="Arial"/>
          <w:sz w:val="22"/>
          <w:szCs w:val="22"/>
        </w:rPr>
        <w:t xml:space="preserve">dilemma </w:t>
      </w:r>
      <w:r w:rsidR="00CE19B4">
        <w:rPr>
          <w:rFonts w:ascii="Arial" w:hAnsi="Arial" w:cs="Arial"/>
          <w:sz w:val="22"/>
          <w:szCs w:val="22"/>
        </w:rPr>
        <w:t>does Jesus describe we might have</w:t>
      </w:r>
      <w:r>
        <w:rPr>
          <w:rFonts w:ascii="Arial" w:hAnsi="Arial" w:cs="Arial"/>
          <w:sz w:val="22"/>
          <w:szCs w:val="22"/>
        </w:rPr>
        <w:t>?</w:t>
      </w:r>
      <w:r w:rsidR="00CE19B4">
        <w:rPr>
          <w:rFonts w:ascii="Arial" w:hAnsi="Arial" w:cs="Arial"/>
          <w:sz w:val="22"/>
          <w:szCs w:val="22"/>
        </w:rPr>
        <w:t xml:space="preserve"> (5,6)</w:t>
      </w:r>
      <w:r>
        <w:rPr>
          <w:rFonts w:ascii="Arial" w:hAnsi="Arial" w:cs="Arial"/>
          <w:sz w:val="22"/>
          <w:szCs w:val="22"/>
        </w:rPr>
        <w:t xml:space="preserve"> </w:t>
      </w:r>
      <w:r w:rsidR="00CE19B4">
        <w:rPr>
          <w:rFonts w:ascii="Arial" w:hAnsi="Arial" w:cs="Arial"/>
          <w:sz w:val="22"/>
          <w:szCs w:val="22"/>
        </w:rPr>
        <w:t>What</w:t>
      </w:r>
      <w:r>
        <w:rPr>
          <w:rFonts w:ascii="Arial" w:hAnsi="Arial" w:cs="Arial"/>
          <w:sz w:val="22"/>
          <w:szCs w:val="22"/>
        </w:rPr>
        <w:t xml:space="preserve"> </w:t>
      </w:r>
      <w:r w:rsidR="00CE19B4">
        <w:rPr>
          <w:rFonts w:ascii="Arial" w:hAnsi="Arial" w:cs="Arial"/>
          <w:sz w:val="22"/>
          <w:szCs w:val="22"/>
        </w:rPr>
        <w:t xml:space="preserve">might our </w:t>
      </w:r>
      <w:r>
        <w:rPr>
          <w:rFonts w:ascii="Arial" w:hAnsi="Arial" w:cs="Arial"/>
          <w:sz w:val="22"/>
          <w:szCs w:val="22"/>
        </w:rPr>
        <w:t xml:space="preserve">friend </w:t>
      </w:r>
      <w:r w:rsidR="00CE19B4">
        <w:rPr>
          <w:rFonts w:ascii="Arial" w:hAnsi="Arial" w:cs="Arial"/>
          <w:sz w:val="22"/>
          <w:szCs w:val="22"/>
        </w:rPr>
        <w:t>tell us about</w:t>
      </w:r>
      <w:r>
        <w:rPr>
          <w:rFonts w:ascii="Arial" w:hAnsi="Arial" w:cs="Arial"/>
          <w:sz w:val="22"/>
          <w:szCs w:val="22"/>
        </w:rPr>
        <w:t xml:space="preserve"> his situation? (7) </w:t>
      </w:r>
      <w:r w:rsidR="00CE19B4">
        <w:rPr>
          <w:rFonts w:ascii="Arial" w:hAnsi="Arial" w:cs="Arial"/>
          <w:sz w:val="22"/>
          <w:szCs w:val="22"/>
        </w:rPr>
        <w:t xml:space="preserve">In this situation what would </w:t>
      </w:r>
      <w:r w:rsidR="00020697">
        <w:rPr>
          <w:rFonts w:ascii="Arial" w:hAnsi="Arial" w:cs="Arial"/>
          <w:sz w:val="22"/>
          <w:szCs w:val="22"/>
        </w:rPr>
        <w:t xml:space="preserve">he </w:t>
      </w:r>
      <w:r w:rsidR="00CE19B4">
        <w:rPr>
          <w:rFonts w:ascii="Arial" w:hAnsi="Arial" w:cs="Arial"/>
          <w:sz w:val="22"/>
          <w:szCs w:val="22"/>
        </w:rPr>
        <w:t xml:space="preserve">really do, and why? (8) </w:t>
      </w:r>
      <w:r w:rsidRPr="00CE19B4">
        <w:rPr>
          <w:rFonts w:ascii="Arial" w:hAnsi="Arial" w:cs="Arial"/>
          <w:sz w:val="22"/>
          <w:szCs w:val="22"/>
        </w:rPr>
        <w:t>What does “impudence”</w:t>
      </w:r>
      <w:r w:rsidR="00AB60B3">
        <w:rPr>
          <w:rFonts w:ascii="Arial" w:hAnsi="Arial" w:cs="Arial"/>
          <w:sz w:val="22"/>
          <w:szCs w:val="22"/>
        </w:rPr>
        <w:t xml:space="preserve"> mean? What is </w:t>
      </w:r>
      <w:r w:rsidR="00020697">
        <w:rPr>
          <w:rFonts w:ascii="Arial" w:hAnsi="Arial" w:cs="Arial"/>
          <w:sz w:val="22"/>
          <w:szCs w:val="22"/>
        </w:rPr>
        <w:t>Jesus</w:t>
      </w:r>
      <w:r w:rsidRPr="00CE19B4">
        <w:rPr>
          <w:rFonts w:ascii="Arial" w:hAnsi="Arial" w:cs="Arial"/>
          <w:sz w:val="22"/>
          <w:szCs w:val="22"/>
        </w:rPr>
        <w:t xml:space="preserve"> </w:t>
      </w:r>
      <w:r w:rsidR="00020697">
        <w:rPr>
          <w:rFonts w:ascii="Arial" w:hAnsi="Arial" w:cs="Arial"/>
          <w:sz w:val="22"/>
          <w:szCs w:val="22"/>
        </w:rPr>
        <w:t xml:space="preserve">really </w:t>
      </w:r>
      <w:r w:rsidRPr="00CE19B4">
        <w:rPr>
          <w:rFonts w:ascii="Arial" w:hAnsi="Arial" w:cs="Arial"/>
          <w:sz w:val="22"/>
          <w:szCs w:val="22"/>
        </w:rPr>
        <w:t>teach</w:t>
      </w:r>
      <w:r w:rsidR="00AB60B3">
        <w:rPr>
          <w:rFonts w:ascii="Arial" w:hAnsi="Arial" w:cs="Arial"/>
          <w:sz w:val="22"/>
          <w:szCs w:val="22"/>
        </w:rPr>
        <w:t>ing</w:t>
      </w:r>
      <w:r w:rsidRPr="00CE19B4">
        <w:rPr>
          <w:rFonts w:ascii="Arial" w:hAnsi="Arial" w:cs="Arial"/>
          <w:sz w:val="22"/>
          <w:szCs w:val="22"/>
        </w:rPr>
        <w:t xml:space="preserve"> us </w:t>
      </w:r>
      <w:r w:rsidR="00AB60B3">
        <w:rPr>
          <w:rFonts w:ascii="Arial" w:hAnsi="Arial" w:cs="Arial"/>
          <w:sz w:val="22"/>
          <w:szCs w:val="22"/>
        </w:rPr>
        <w:t>here</w:t>
      </w:r>
      <w:r w:rsidRPr="00CE19B4">
        <w:rPr>
          <w:rFonts w:ascii="Arial" w:hAnsi="Arial" w:cs="Arial"/>
          <w:sz w:val="22"/>
          <w:szCs w:val="22"/>
        </w:rPr>
        <w:t>?</w:t>
      </w:r>
    </w:p>
    <w:p w14:paraId="1F3D5327" w14:textId="659A8FF1" w:rsidR="00A77EBA" w:rsidRDefault="00A77EBA" w:rsidP="00A77EBA">
      <w:pPr>
        <w:rPr>
          <w:rFonts w:ascii="Arial" w:hAnsi="Arial" w:cs="Arial"/>
          <w:sz w:val="22"/>
          <w:szCs w:val="22"/>
        </w:rPr>
      </w:pPr>
    </w:p>
    <w:p w14:paraId="7590FE65" w14:textId="6988393B" w:rsidR="00A77EBA" w:rsidRPr="00CE19B4" w:rsidRDefault="00A77EBA" w:rsidP="00CE19B4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Read verse 9. What three verbs </w:t>
      </w:r>
      <w:r w:rsidR="00CE19B4">
        <w:rPr>
          <w:rFonts w:ascii="Arial" w:hAnsi="Arial" w:cs="Arial"/>
          <w:sz w:val="22"/>
          <w:szCs w:val="22"/>
        </w:rPr>
        <w:t xml:space="preserve">does Jesus use to describe prayer? What should we </w:t>
      </w:r>
      <w:r w:rsidR="00853D66">
        <w:rPr>
          <w:rFonts w:ascii="Arial" w:hAnsi="Arial" w:cs="Arial"/>
          <w:sz w:val="22"/>
          <w:szCs w:val="22"/>
        </w:rPr>
        <w:t xml:space="preserve">especially </w:t>
      </w:r>
      <w:r w:rsidR="00CE19B4">
        <w:rPr>
          <w:rFonts w:ascii="Arial" w:hAnsi="Arial" w:cs="Arial"/>
          <w:sz w:val="22"/>
          <w:szCs w:val="22"/>
        </w:rPr>
        <w:t xml:space="preserve">be “seeking”? (12:31; cf. Dt4:29; Isa55:6; Jer29:13; Pr8:17) </w:t>
      </w:r>
      <w:r w:rsidR="00C24989">
        <w:rPr>
          <w:rFonts w:ascii="Arial" w:hAnsi="Arial" w:cs="Arial"/>
          <w:sz w:val="22"/>
          <w:szCs w:val="22"/>
        </w:rPr>
        <w:t xml:space="preserve">What does it mean to “knock”? </w:t>
      </w:r>
      <w:r w:rsidR="00CE19B4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>hat do</w:t>
      </w:r>
      <w:r w:rsidR="00CE19B4">
        <w:rPr>
          <w:rFonts w:ascii="Arial" w:hAnsi="Arial" w:cs="Arial"/>
          <w:sz w:val="22"/>
          <w:szCs w:val="22"/>
        </w:rPr>
        <w:t xml:space="preserve"> th</w:t>
      </w:r>
      <w:r w:rsidR="00C24989">
        <w:rPr>
          <w:rFonts w:ascii="Arial" w:hAnsi="Arial" w:cs="Arial"/>
          <w:sz w:val="22"/>
          <w:szCs w:val="22"/>
        </w:rPr>
        <w:t>e</w:t>
      </w:r>
      <w:r w:rsidR="00020697">
        <w:rPr>
          <w:rFonts w:ascii="Arial" w:hAnsi="Arial" w:cs="Arial"/>
          <w:sz w:val="22"/>
          <w:szCs w:val="22"/>
        </w:rPr>
        <w:t>se</w:t>
      </w:r>
      <w:r w:rsidR="00CE19B4">
        <w:rPr>
          <w:rFonts w:ascii="Arial" w:hAnsi="Arial" w:cs="Arial"/>
          <w:sz w:val="22"/>
          <w:szCs w:val="22"/>
        </w:rPr>
        <w:t xml:space="preserve"> verbs</w:t>
      </w:r>
      <w:r w:rsidR="00C24989">
        <w:rPr>
          <w:rFonts w:ascii="Arial" w:hAnsi="Arial" w:cs="Arial"/>
          <w:sz w:val="22"/>
          <w:szCs w:val="22"/>
        </w:rPr>
        <w:t xml:space="preserve"> </w:t>
      </w:r>
      <w:r w:rsidR="00853D66">
        <w:rPr>
          <w:rFonts w:ascii="Arial" w:hAnsi="Arial" w:cs="Arial"/>
          <w:sz w:val="22"/>
          <w:szCs w:val="22"/>
        </w:rPr>
        <w:t xml:space="preserve">(9) </w:t>
      </w:r>
      <w:r>
        <w:rPr>
          <w:rFonts w:ascii="Arial" w:hAnsi="Arial" w:cs="Arial"/>
          <w:sz w:val="22"/>
          <w:szCs w:val="22"/>
        </w:rPr>
        <w:t>teach us about prayer?</w:t>
      </w:r>
      <w:r w:rsidRPr="00CE19B4">
        <w:rPr>
          <w:rFonts w:ascii="Arial" w:hAnsi="Arial" w:cs="Arial"/>
          <w:sz w:val="22"/>
          <w:szCs w:val="22"/>
        </w:rPr>
        <w:t xml:space="preserve"> What </w:t>
      </w:r>
      <w:r w:rsidR="00853D66">
        <w:rPr>
          <w:rFonts w:ascii="Arial" w:hAnsi="Arial" w:cs="Arial"/>
          <w:sz w:val="22"/>
          <w:szCs w:val="22"/>
        </w:rPr>
        <w:t xml:space="preserve">does </w:t>
      </w:r>
      <w:r w:rsidR="00020697">
        <w:rPr>
          <w:rFonts w:ascii="Arial" w:hAnsi="Arial" w:cs="Arial"/>
          <w:sz w:val="22"/>
          <w:szCs w:val="22"/>
        </w:rPr>
        <w:t>Jesus</w:t>
      </w:r>
      <w:r w:rsidR="00853D66">
        <w:rPr>
          <w:rFonts w:ascii="Arial" w:hAnsi="Arial" w:cs="Arial"/>
          <w:sz w:val="22"/>
          <w:szCs w:val="22"/>
        </w:rPr>
        <w:t xml:space="preserve"> </w:t>
      </w:r>
      <w:r w:rsidRPr="00CE19B4">
        <w:rPr>
          <w:rFonts w:ascii="Arial" w:hAnsi="Arial" w:cs="Arial"/>
          <w:sz w:val="22"/>
          <w:szCs w:val="22"/>
        </w:rPr>
        <w:t>promise</w:t>
      </w:r>
      <w:r w:rsidR="00853D66">
        <w:rPr>
          <w:rFonts w:ascii="Arial" w:hAnsi="Arial" w:cs="Arial"/>
          <w:sz w:val="22"/>
          <w:szCs w:val="22"/>
        </w:rPr>
        <w:t xml:space="preserve"> us</w:t>
      </w:r>
      <w:r w:rsidRPr="00CE19B4">
        <w:rPr>
          <w:rFonts w:ascii="Arial" w:hAnsi="Arial" w:cs="Arial"/>
          <w:sz w:val="22"/>
          <w:szCs w:val="22"/>
        </w:rPr>
        <w:t xml:space="preserve">, and what does </w:t>
      </w:r>
      <w:r w:rsidR="00853D66">
        <w:rPr>
          <w:rFonts w:ascii="Arial" w:hAnsi="Arial" w:cs="Arial"/>
          <w:sz w:val="22"/>
          <w:szCs w:val="22"/>
        </w:rPr>
        <w:t>he</w:t>
      </w:r>
      <w:r w:rsidRPr="00CE19B4">
        <w:rPr>
          <w:rFonts w:ascii="Arial" w:hAnsi="Arial" w:cs="Arial"/>
          <w:sz w:val="22"/>
          <w:szCs w:val="22"/>
        </w:rPr>
        <w:t xml:space="preserve"> mean? (10)</w:t>
      </w:r>
    </w:p>
    <w:p w14:paraId="449F147C" w14:textId="77777777" w:rsidR="00A77EBA" w:rsidRPr="00A77EBA" w:rsidRDefault="00A77EBA" w:rsidP="00A77EBA">
      <w:pPr>
        <w:pStyle w:val="ListParagraph"/>
        <w:rPr>
          <w:rFonts w:ascii="Arial" w:hAnsi="Arial" w:cs="Arial"/>
          <w:sz w:val="22"/>
          <w:szCs w:val="22"/>
        </w:rPr>
      </w:pPr>
    </w:p>
    <w:p w14:paraId="17BD1771" w14:textId="59E7017E" w:rsidR="00826C80" w:rsidRDefault="00A77EBA" w:rsidP="00A77EB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What other </w:t>
      </w:r>
      <w:r w:rsidR="00CE19B4">
        <w:rPr>
          <w:rFonts w:ascii="Arial" w:hAnsi="Arial" w:cs="Arial"/>
          <w:sz w:val="22"/>
          <w:szCs w:val="22"/>
        </w:rPr>
        <w:t>questions</w:t>
      </w:r>
      <w:r>
        <w:rPr>
          <w:rFonts w:ascii="Arial" w:hAnsi="Arial" w:cs="Arial"/>
          <w:sz w:val="22"/>
          <w:szCs w:val="22"/>
        </w:rPr>
        <w:t xml:space="preserve"> does Jesus </w:t>
      </w:r>
      <w:r w:rsidR="00CE19B4">
        <w:rPr>
          <w:rFonts w:ascii="Arial" w:hAnsi="Arial" w:cs="Arial"/>
          <w:sz w:val="22"/>
          <w:szCs w:val="22"/>
        </w:rPr>
        <w:t>ask</w:t>
      </w:r>
      <w:r>
        <w:rPr>
          <w:rFonts w:ascii="Arial" w:hAnsi="Arial" w:cs="Arial"/>
          <w:sz w:val="22"/>
          <w:szCs w:val="22"/>
        </w:rPr>
        <w:t>? (11,12) What conclusion does he draw</w:t>
      </w:r>
      <w:r w:rsidR="00826C80">
        <w:rPr>
          <w:rFonts w:ascii="Arial" w:hAnsi="Arial" w:cs="Arial"/>
          <w:sz w:val="22"/>
          <w:szCs w:val="22"/>
        </w:rPr>
        <w:t xml:space="preserve">, and what </w:t>
      </w:r>
      <w:r w:rsidR="00020697">
        <w:rPr>
          <w:rFonts w:ascii="Arial" w:hAnsi="Arial" w:cs="Arial"/>
          <w:sz w:val="22"/>
          <w:szCs w:val="22"/>
        </w:rPr>
        <w:t>is he really saying</w:t>
      </w:r>
      <w:r w:rsidR="00826C80">
        <w:rPr>
          <w:rFonts w:ascii="Arial" w:hAnsi="Arial" w:cs="Arial"/>
          <w:sz w:val="22"/>
          <w:szCs w:val="22"/>
        </w:rPr>
        <w:t xml:space="preserve"> about God</w:t>
      </w:r>
      <w:r>
        <w:rPr>
          <w:rFonts w:ascii="Arial" w:hAnsi="Arial" w:cs="Arial"/>
          <w:sz w:val="22"/>
          <w:szCs w:val="22"/>
        </w:rPr>
        <w:t>? (13</w:t>
      </w:r>
      <w:r w:rsidR="00826C80">
        <w:rPr>
          <w:rFonts w:ascii="Arial" w:hAnsi="Arial" w:cs="Arial"/>
          <w:sz w:val="22"/>
          <w:szCs w:val="22"/>
        </w:rPr>
        <w:t>; cf. verse 2; 10:21,22</w:t>
      </w:r>
      <w:r>
        <w:rPr>
          <w:rFonts w:ascii="Arial" w:hAnsi="Arial" w:cs="Arial"/>
          <w:sz w:val="22"/>
          <w:szCs w:val="22"/>
        </w:rPr>
        <w:t xml:space="preserve">) </w:t>
      </w:r>
      <w:r w:rsidR="00CE19B4">
        <w:rPr>
          <w:rFonts w:ascii="Arial" w:hAnsi="Arial" w:cs="Arial"/>
          <w:sz w:val="22"/>
          <w:szCs w:val="22"/>
        </w:rPr>
        <w:t>When we pray, why is it important to keep this in mind?</w:t>
      </w:r>
    </w:p>
    <w:p w14:paraId="4C38FB94" w14:textId="77777777" w:rsidR="00826C80" w:rsidRPr="00826C80" w:rsidRDefault="00826C80" w:rsidP="00826C80">
      <w:pPr>
        <w:pStyle w:val="ListParagraph"/>
        <w:rPr>
          <w:rFonts w:ascii="Arial" w:hAnsi="Arial" w:cs="Arial"/>
          <w:sz w:val="22"/>
          <w:szCs w:val="22"/>
        </w:rPr>
      </w:pPr>
    </w:p>
    <w:p w14:paraId="34052667" w14:textId="7700C7A8" w:rsidR="00A77EBA" w:rsidRPr="00A77EBA" w:rsidRDefault="00826C80" w:rsidP="00A77EB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A77EBA">
        <w:rPr>
          <w:rFonts w:ascii="Arial" w:hAnsi="Arial" w:cs="Arial"/>
          <w:sz w:val="22"/>
          <w:szCs w:val="22"/>
        </w:rPr>
        <w:t xml:space="preserve">What </w:t>
      </w:r>
      <w:r w:rsidR="00CE19B4">
        <w:rPr>
          <w:rFonts w:ascii="Arial" w:hAnsi="Arial" w:cs="Arial"/>
          <w:sz w:val="22"/>
          <w:szCs w:val="22"/>
        </w:rPr>
        <w:t xml:space="preserve">two gifts does Jesus contrast? (13) What </w:t>
      </w:r>
      <w:r w:rsidR="00A77EBA">
        <w:rPr>
          <w:rFonts w:ascii="Arial" w:hAnsi="Arial" w:cs="Arial"/>
          <w:sz w:val="22"/>
          <w:szCs w:val="22"/>
        </w:rPr>
        <w:t xml:space="preserve">does </w:t>
      </w:r>
      <w:r>
        <w:rPr>
          <w:rFonts w:ascii="Arial" w:hAnsi="Arial" w:cs="Arial"/>
          <w:sz w:val="22"/>
          <w:szCs w:val="22"/>
        </w:rPr>
        <w:t xml:space="preserve">it mean to ask our heavenly Father for the Holy Spirit? </w:t>
      </w:r>
      <w:r w:rsidR="00CE19B4">
        <w:rPr>
          <w:rFonts w:ascii="Arial" w:hAnsi="Arial" w:cs="Arial"/>
          <w:sz w:val="22"/>
          <w:szCs w:val="22"/>
        </w:rPr>
        <w:t xml:space="preserve">Why should we? </w:t>
      </w:r>
    </w:p>
    <w:sectPr w:rsidR="00A77EBA" w:rsidRPr="00A77EBA" w:rsidSect="003F0D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FC2ED9"/>
    <w:multiLevelType w:val="hybridMultilevel"/>
    <w:tmpl w:val="C4EAC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EBA"/>
    <w:rsid w:val="00020697"/>
    <w:rsid w:val="003F0DA8"/>
    <w:rsid w:val="00826C80"/>
    <w:rsid w:val="00853D66"/>
    <w:rsid w:val="00A74893"/>
    <w:rsid w:val="00A77EBA"/>
    <w:rsid w:val="00AB60B3"/>
    <w:rsid w:val="00C24989"/>
    <w:rsid w:val="00CE1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719E98"/>
  <w15:chartTrackingRefBased/>
  <w15:docId w15:val="{1388509F-160E-FE43-A6A1-59DC7CD1B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7E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Vucekovich</dc:creator>
  <cp:keywords/>
  <dc:description/>
  <cp:lastModifiedBy>Mark Vucekovich</cp:lastModifiedBy>
  <cp:revision>7</cp:revision>
  <dcterms:created xsi:type="dcterms:W3CDTF">2021-07-13T16:08:00Z</dcterms:created>
  <dcterms:modified xsi:type="dcterms:W3CDTF">2021-07-13T17:13:00Z</dcterms:modified>
</cp:coreProperties>
</file>