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7E88" w14:textId="77777777" w:rsidR="00CE0E68" w:rsidRDefault="00470D7E">
      <w:bookmarkStart w:id="0" w:name="_GoBack"/>
      <w:bookmarkEnd w:id="0"/>
    </w:p>
    <w:p w14:paraId="0ADCDAE3" w14:textId="77777777" w:rsidR="00CE0E68" w:rsidRDefault="00F42B2D">
      <w:pPr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55C5E1C6" w14:textId="44018011" w:rsidR="00CE0E68" w:rsidRDefault="00222CCA" w:rsidP="005914ED">
      <w:pPr>
        <w:tabs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“IN HIM WAS LIFE”</w:t>
      </w:r>
    </w:p>
    <w:p w14:paraId="23734252" w14:textId="77777777" w:rsidR="00CE0E68" w:rsidRDefault="00470D7E">
      <w:pPr>
        <w:rPr>
          <w:rFonts w:ascii="Arial" w:hAnsi="Arial"/>
          <w:sz w:val="22"/>
        </w:rPr>
      </w:pPr>
    </w:p>
    <w:p w14:paraId="17C41204" w14:textId="77777777" w:rsidR="00CE0E68" w:rsidRDefault="00F42B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John 1:1–5</w:t>
      </w:r>
    </w:p>
    <w:p w14:paraId="57F3EF34" w14:textId="77777777" w:rsidR="00CE0E68" w:rsidRDefault="00F42B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1:4</w:t>
      </w:r>
    </w:p>
    <w:p w14:paraId="442C903B" w14:textId="77777777" w:rsidR="00CE0E68" w:rsidRDefault="00470D7E">
      <w:pPr>
        <w:rPr>
          <w:rFonts w:ascii="Arial" w:hAnsi="Arial"/>
          <w:sz w:val="22"/>
        </w:rPr>
      </w:pPr>
    </w:p>
    <w:p w14:paraId="12311C8F" w14:textId="40986A68" w:rsidR="00CE0E68" w:rsidRDefault="00F42B2D" w:rsidP="008F40AA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Note the repeated words/phrases in verses 1</w:t>
      </w:r>
      <w:r>
        <w:rPr>
          <w:rFonts w:ascii="Arial" w:hAnsi="Arial" w:cs="Arial"/>
          <w:sz w:val="22"/>
        </w:rPr>
        <w:t xml:space="preserve">–2. </w:t>
      </w:r>
      <w:r>
        <w:rPr>
          <w:rFonts w:ascii="Arial" w:hAnsi="Arial"/>
          <w:sz w:val="22"/>
        </w:rPr>
        <w:t>Who is “the Word”? (14) What does “in the beginning” tel</w:t>
      </w:r>
      <w:r w:rsidR="008F40AA">
        <w:rPr>
          <w:rFonts w:ascii="Arial" w:hAnsi="Arial"/>
          <w:sz w:val="22"/>
        </w:rPr>
        <w:t>l us about him? W</w:t>
      </w:r>
      <w:r>
        <w:rPr>
          <w:rFonts w:ascii="Arial" w:hAnsi="Arial"/>
          <w:sz w:val="22"/>
        </w:rPr>
        <w:t xml:space="preserve">hat do </w:t>
      </w:r>
      <w:r w:rsidR="008F40AA">
        <w:rPr>
          <w:rFonts w:ascii="Arial" w:hAnsi="Arial"/>
          <w:sz w:val="22"/>
        </w:rPr>
        <w:t>a person’s words tell us about him/her</w:t>
      </w:r>
      <w:r>
        <w:rPr>
          <w:rFonts w:ascii="Arial" w:hAnsi="Arial"/>
          <w:sz w:val="22"/>
        </w:rPr>
        <w:t>? How does this apply to Jesus, the Word? (See Heb1:1</w:t>
      </w:r>
      <w:r>
        <w:rPr>
          <w:rFonts w:ascii="Arial" w:hAnsi="Arial" w:cs="Arial"/>
          <w:sz w:val="22"/>
        </w:rPr>
        <w:t>–</w:t>
      </w:r>
      <w:r>
        <w:rPr>
          <w:rFonts w:ascii="Arial" w:hAnsi="Arial"/>
          <w:sz w:val="22"/>
        </w:rPr>
        <w:t>3)</w:t>
      </w:r>
      <w:r w:rsidR="008F40AA">
        <w:rPr>
          <w:rFonts w:ascii="Arial" w:hAnsi="Arial"/>
          <w:sz w:val="22"/>
        </w:rPr>
        <w:t xml:space="preserve"> Why did the author call Jesus “the Word”?</w:t>
      </w:r>
      <w:r w:rsidR="008F40AA">
        <w:rPr>
          <w:rStyle w:val="FootnoteReference"/>
          <w:rFonts w:ascii="Arial" w:hAnsi="Arial"/>
          <w:sz w:val="22"/>
        </w:rPr>
        <w:footnoteReference w:id="1"/>
      </w:r>
    </w:p>
    <w:p w14:paraId="01216508" w14:textId="77777777" w:rsidR="00CE0E68" w:rsidRDefault="00470D7E">
      <w:pPr>
        <w:rPr>
          <w:rFonts w:ascii="Arial" w:hAnsi="Arial"/>
          <w:sz w:val="22"/>
        </w:rPr>
      </w:pPr>
    </w:p>
    <w:p w14:paraId="53BC8C5B" w14:textId="77777777" w:rsidR="008F40AA" w:rsidRDefault="008F40AA" w:rsidP="008F40AA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F42B2D">
        <w:rPr>
          <w:rFonts w:ascii="Arial" w:hAnsi="Arial"/>
          <w:sz w:val="22"/>
        </w:rPr>
        <w:t>.</w:t>
      </w:r>
      <w:r w:rsidR="00F42B2D">
        <w:rPr>
          <w:rFonts w:ascii="Arial" w:hAnsi="Arial"/>
          <w:sz w:val="22"/>
        </w:rPr>
        <w:tab/>
        <w:t xml:space="preserve"> What is the relationship of the Word to the rest of creation? (3) What does verse 3 emphasize, and why? How does kno</w:t>
      </w:r>
      <w:r>
        <w:rPr>
          <w:rFonts w:ascii="Arial" w:hAnsi="Arial"/>
          <w:sz w:val="22"/>
        </w:rPr>
        <w:t>wing this affect our worldview?</w:t>
      </w:r>
      <w:r w:rsidR="00F42B2D">
        <w:rPr>
          <w:rFonts w:ascii="Arial" w:hAnsi="Arial"/>
          <w:sz w:val="22"/>
        </w:rPr>
        <w:t xml:space="preserve"> </w:t>
      </w:r>
    </w:p>
    <w:p w14:paraId="47321185" w14:textId="77777777" w:rsidR="008F40AA" w:rsidRDefault="008F40AA" w:rsidP="008F40AA">
      <w:pPr>
        <w:ind w:left="720" w:hanging="720"/>
        <w:rPr>
          <w:rFonts w:ascii="Arial" w:hAnsi="Arial"/>
          <w:sz w:val="22"/>
        </w:rPr>
      </w:pPr>
    </w:p>
    <w:p w14:paraId="324E9830" w14:textId="70EE997B" w:rsidR="008F40AA" w:rsidRDefault="008F40AA" w:rsidP="008F40AA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</w:t>
      </w:r>
      <w:r w:rsidR="00F42B2D">
        <w:rPr>
          <w:rFonts w:ascii="Arial" w:hAnsi="Arial"/>
          <w:sz w:val="22"/>
        </w:rPr>
        <w:t>Rea</w:t>
      </w:r>
      <w:r>
        <w:rPr>
          <w:rFonts w:ascii="Arial" w:hAnsi="Arial"/>
          <w:sz w:val="22"/>
        </w:rPr>
        <w:t xml:space="preserve">d verse 4a. </w:t>
      </w:r>
      <w:r w:rsidR="00F42B2D">
        <w:rPr>
          <w:rFonts w:ascii="Arial" w:hAnsi="Arial"/>
          <w:sz w:val="22"/>
        </w:rPr>
        <w:t xml:space="preserve">How does this further develop the thought of verse 3? </w:t>
      </w:r>
      <w:r>
        <w:rPr>
          <w:rFonts w:ascii="Arial" w:hAnsi="Arial"/>
          <w:sz w:val="22"/>
        </w:rPr>
        <w:t xml:space="preserve">(See also </w:t>
      </w:r>
      <w:r w:rsidR="00F42B2D">
        <w:rPr>
          <w:rFonts w:ascii="Arial" w:hAnsi="Arial"/>
          <w:sz w:val="22"/>
        </w:rPr>
        <w:t>Ac3:15</w:t>
      </w:r>
      <w:r>
        <w:rPr>
          <w:rFonts w:ascii="Arial" w:hAnsi="Arial"/>
          <w:sz w:val="22"/>
        </w:rPr>
        <w:t>)</w:t>
      </w:r>
      <w:r w:rsidR="00F42B2D">
        <w:rPr>
          <w:rFonts w:ascii="Arial" w:hAnsi="Arial"/>
          <w:sz w:val="22"/>
        </w:rPr>
        <w:t xml:space="preserve"> How should this truth affect our view of ourselves and our earthly lives?</w:t>
      </w:r>
      <w:r>
        <w:rPr>
          <w:rFonts w:ascii="Arial" w:hAnsi="Arial"/>
          <w:sz w:val="22"/>
        </w:rPr>
        <w:t xml:space="preserve"> In verse 4a, why does it say</w:t>
      </w:r>
      <w:r w:rsidR="00F42B2D">
        <w:rPr>
          <w:rFonts w:ascii="Arial" w:hAnsi="Arial"/>
          <w:sz w:val="22"/>
        </w:rPr>
        <w:t xml:space="preserve"> “In” instead of “From”? </w:t>
      </w:r>
      <w:r>
        <w:rPr>
          <w:rFonts w:ascii="Arial" w:hAnsi="Arial"/>
          <w:sz w:val="22"/>
        </w:rPr>
        <w:t>H</w:t>
      </w:r>
      <w:r w:rsidR="00F42B2D">
        <w:rPr>
          <w:rFonts w:ascii="Arial" w:hAnsi="Arial"/>
          <w:sz w:val="22"/>
        </w:rPr>
        <w:t xml:space="preserve">ow can </w:t>
      </w:r>
      <w:r>
        <w:rPr>
          <w:rFonts w:ascii="Arial" w:hAnsi="Arial"/>
          <w:sz w:val="22"/>
        </w:rPr>
        <w:t xml:space="preserve">we </w:t>
      </w:r>
      <w:r w:rsidR="00F42B2D">
        <w:rPr>
          <w:rFonts w:ascii="Arial" w:hAnsi="Arial"/>
          <w:sz w:val="22"/>
        </w:rPr>
        <w:t>be “in” him?</w:t>
      </w:r>
      <w:r>
        <w:rPr>
          <w:rFonts w:ascii="Arial" w:hAnsi="Arial"/>
          <w:sz w:val="22"/>
        </w:rPr>
        <w:t xml:space="preserve"> (2Co5:17; Jn5:24; 10:10b; 15:4)</w:t>
      </w:r>
    </w:p>
    <w:p w14:paraId="56C4056C" w14:textId="77777777" w:rsidR="008F40AA" w:rsidRDefault="008F40AA" w:rsidP="008F40AA">
      <w:pPr>
        <w:ind w:left="720" w:hanging="720"/>
        <w:rPr>
          <w:rFonts w:ascii="Arial" w:hAnsi="Arial"/>
          <w:sz w:val="22"/>
        </w:rPr>
      </w:pPr>
    </w:p>
    <w:p w14:paraId="3D1B7FF3" w14:textId="544194F4" w:rsidR="00CE0E68" w:rsidRDefault="008F40AA" w:rsidP="008F40AA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Read </w:t>
      </w:r>
      <w:r w:rsidR="00F42B2D">
        <w:rPr>
          <w:rFonts w:ascii="Arial" w:hAnsi="Arial"/>
          <w:sz w:val="22"/>
        </w:rPr>
        <w:t>verse 4</w:t>
      </w:r>
      <w:r>
        <w:rPr>
          <w:rFonts w:ascii="Arial" w:hAnsi="Arial"/>
          <w:sz w:val="22"/>
        </w:rPr>
        <w:t>b</w:t>
      </w:r>
      <w:r w:rsidR="00F42B2D">
        <w:rPr>
          <w:rFonts w:ascii="Arial" w:hAnsi="Arial"/>
          <w:sz w:val="22"/>
        </w:rPr>
        <w:t>. How does this apply to Jesus’ own life and ministry while on earth? How did his life on earth give light to all men? (8:12) What does it mean to “have the light of life”?</w:t>
      </w:r>
    </w:p>
    <w:p w14:paraId="63086FE2" w14:textId="77777777" w:rsidR="00CE0E68" w:rsidRDefault="00470D7E">
      <w:pPr>
        <w:ind w:left="720" w:hanging="720"/>
        <w:rPr>
          <w:rFonts w:ascii="Arial" w:hAnsi="Arial"/>
          <w:sz w:val="22"/>
        </w:rPr>
      </w:pPr>
    </w:p>
    <w:p w14:paraId="55B90C70" w14:textId="0E197F99" w:rsidR="00CE0E68" w:rsidRDefault="008F40AA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42B2D">
        <w:rPr>
          <w:rFonts w:ascii="Arial" w:hAnsi="Arial"/>
          <w:sz w:val="22"/>
        </w:rPr>
        <w:t>.</w:t>
      </w:r>
      <w:r w:rsidR="00F42B2D">
        <w:rPr>
          <w:rFonts w:ascii="Arial" w:hAnsi="Arial"/>
          <w:sz w:val="22"/>
        </w:rPr>
        <w:tab/>
        <w:t xml:space="preserve"> Read verse 5. What is the darkness referred to here? What is the other meaning of the word “understood”? (See </w:t>
      </w:r>
      <w:r>
        <w:rPr>
          <w:rFonts w:ascii="Arial" w:hAnsi="Arial"/>
          <w:sz w:val="22"/>
        </w:rPr>
        <w:t xml:space="preserve">the </w:t>
      </w:r>
      <w:r w:rsidR="00F42B2D">
        <w:rPr>
          <w:rFonts w:ascii="Arial" w:hAnsi="Arial"/>
          <w:sz w:val="22"/>
        </w:rPr>
        <w:t>footnote</w:t>
      </w:r>
      <w:r>
        <w:rPr>
          <w:rFonts w:ascii="Arial" w:hAnsi="Arial"/>
          <w:sz w:val="22"/>
        </w:rPr>
        <w:t xml:space="preserve"> in the Bible</w:t>
      </w:r>
      <w:r w:rsidR="00F42B2D">
        <w:rPr>
          <w:rFonts w:ascii="Arial" w:hAnsi="Arial"/>
          <w:sz w:val="22"/>
        </w:rPr>
        <w:t>.) What does this tell us about how the world responds to Jesus in every generation? Why does the author suddenly us</w:t>
      </w:r>
      <w:r>
        <w:rPr>
          <w:rFonts w:ascii="Arial" w:hAnsi="Arial"/>
          <w:sz w:val="22"/>
        </w:rPr>
        <w:t>e the present tense</w:t>
      </w:r>
      <w:r w:rsidR="00F42B2D">
        <w:rPr>
          <w:rFonts w:ascii="Arial" w:hAnsi="Arial"/>
          <w:sz w:val="22"/>
        </w:rPr>
        <w:t xml:space="preserve"> “shine</w:t>
      </w:r>
      <w:r>
        <w:rPr>
          <w:rFonts w:ascii="Arial" w:hAnsi="Arial"/>
          <w:sz w:val="22"/>
        </w:rPr>
        <w:t>s</w:t>
      </w:r>
      <w:r w:rsidR="00F42B2D">
        <w:rPr>
          <w:rFonts w:ascii="Arial" w:hAnsi="Arial"/>
          <w:sz w:val="22"/>
        </w:rPr>
        <w:t>”?</w:t>
      </w:r>
    </w:p>
    <w:p w14:paraId="371F0EA3" w14:textId="77777777" w:rsidR="00CE0E68" w:rsidRDefault="00470D7E">
      <w:pPr>
        <w:rPr>
          <w:rFonts w:ascii="Arial" w:hAnsi="Arial"/>
          <w:sz w:val="22"/>
        </w:rPr>
      </w:pPr>
    </w:p>
    <w:sectPr w:rsidR="00CE0E68"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A25B" w14:textId="77777777" w:rsidR="00470D7E" w:rsidRDefault="00470D7E" w:rsidP="008F40AA">
      <w:r>
        <w:separator/>
      </w:r>
    </w:p>
  </w:endnote>
  <w:endnote w:type="continuationSeparator" w:id="0">
    <w:p w14:paraId="5361CEEA" w14:textId="77777777" w:rsidR="00470D7E" w:rsidRDefault="00470D7E" w:rsidP="008F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B121" w14:textId="77777777" w:rsidR="00470D7E" w:rsidRDefault="00470D7E" w:rsidP="008F40AA">
      <w:r>
        <w:separator/>
      </w:r>
    </w:p>
  </w:footnote>
  <w:footnote w:type="continuationSeparator" w:id="0">
    <w:p w14:paraId="27921F19" w14:textId="77777777" w:rsidR="00470D7E" w:rsidRDefault="00470D7E" w:rsidP="008F40AA">
      <w:r>
        <w:continuationSeparator/>
      </w:r>
    </w:p>
  </w:footnote>
  <w:footnote w:id="1">
    <w:p w14:paraId="2C28D575" w14:textId="77777777" w:rsidR="008F40AA" w:rsidRDefault="008F40AA" w:rsidP="008F40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22"/>
        </w:rPr>
        <w:t>[The term “Word” used here is the Greek word “Logos”; it also meant “Reason” and was used in Greek philosophy to refer to the “First Cause” of the universe.]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4E"/>
    <w:rsid w:val="00222CCA"/>
    <w:rsid w:val="002F683C"/>
    <w:rsid w:val="00440D90"/>
    <w:rsid w:val="00470D7E"/>
    <w:rsid w:val="005914ED"/>
    <w:rsid w:val="008F40AA"/>
    <w:rsid w:val="00A4044E"/>
    <w:rsid w:val="00BE1B4E"/>
    <w:rsid w:val="00F42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FFE5D"/>
  <w15:docId w15:val="{D0F0C785-CCCD-0D48-9608-3CDAC7F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0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0AA"/>
  </w:style>
  <w:style w:type="character" w:styleId="FootnoteReference">
    <w:name w:val="footnote reference"/>
    <w:basedOn w:val="DefaultParagraphFont"/>
    <w:uiPriority w:val="99"/>
    <w:semiHidden/>
    <w:unhideWhenUsed/>
    <w:rsid w:val="008F4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2011-05-12T17:02:00Z</cp:lastPrinted>
  <dcterms:created xsi:type="dcterms:W3CDTF">2018-09-11T00:52:00Z</dcterms:created>
  <dcterms:modified xsi:type="dcterms:W3CDTF">2018-09-11T00:52:00Z</dcterms:modified>
</cp:coreProperties>
</file>